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D3" w:rsidRDefault="00665AD3" w:rsidP="00665AD3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18"/>
          <w:lang w:val="es-MX" w:eastAsia="es-ES_tradnl"/>
        </w:rPr>
      </w:pPr>
      <w:r w:rsidRPr="00665AD3">
        <w:rPr>
          <w:rFonts w:ascii="Times New Roman" w:eastAsia="Times New Roman" w:hAnsi="Times New Roman" w:cs="Times New Roman"/>
          <w:b/>
          <w:color w:val="003366"/>
          <w:sz w:val="28"/>
          <w:szCs w:val="18"/>
          <w:lang w:val="es-MX" w:eastAsia="es-ES_tradnl"/>
        </w:rPr>
        <w:t>Instrucciones para solicitud de constancia</w:t>
      </w:r>
      <w:r>
        <w:rPr>
          <w:rFonts w:ascii="Times New Roman" w:eastAsia="Times New Roman" w:hAnsi="Times New Roman" w:cs="Times New Roman"/>
          <w:b/>
          <w:color w:val="003366"/>
          <w:sz w:val="28"/>
          <w:szCs w:val="18"/>
          <w:lang w:val="es-MX" w:eastAsia="es-ES_tradnl"/>
        </w:rPr>
        <w:t xml:space="preserve"> de estudios</w:t>
      </w:r>
    </w:p>
    <w:p w:rsidR="00665AD3" w:rsidRPr="00665AD3" w:rsidRDefault="00665AD3" w:rsidP="00665AD3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18"/>
          <w:lang w:val="es-MX" w:eastAsia="es-ES_tradnl"/>
        </w:rPr>
      </w:pPr>
    </w:p>
    <w:p w:rsidR="00665AD3" w:rsidRPr="00665AD3" w:rsidRDefault="00665AD3" w:rsidP="00665AD3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18"/>
          <w:lang w:val="es-MX" w:eastAsia="es-ES_tradnl"/>
        </w:rPr>
      </w:pPr>
    </w:p>
    <w:p w:rsidR="00665AD3" w:rsidRPr="00665AD3" w:rsidRDefault="00665AD3" w:rsidP="00665AD3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</w:pP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Para cualquier solicitud, se realizará de manera escrita entregándose al departamento o nivel al que refiere, misma que se adjunta como borrador para llenarse y entregarse.</w:t>
      </w:r>
    </w:p>
    <w:p w:rsidR="00665AD3" w:rsidRDefault="00665AD3" w:rsidP="00665AD3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</w:pP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De acuerdo a lo establecido por reglamento, la primer constancia de estudios simple no tiene costo.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</w:t>
      </w:r>
    </w:p>
    <w:p w:rsidR="00665AD3" w:rsidRDefault="00665AD3" w:rsidP="00665AD3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</w:pP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En caso de requerir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constancias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adicionales, 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l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a solicitud procederá una vez que el pago haya sido autorizado por el departamento de Fianzan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a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s de Cuentas de Alumnos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</w:t>
      </w:r>
    </w:p>
    <w:p w:rsidR="00665AD3" w:rsidRDefault="00665AD3" w:rsidP="00665AD3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</w:pP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Debe depositar 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/ pagar en efectivo en área de finanzas 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el importe exacto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, de las adicionales o constancias no simples, que es equivalente al 20% del importe de la colegiatura completa, según el nivel en el que se encuentre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.</w:t>
      </w:r>
    </w:p>
    <w:p w:rsidR="00665AD3" w:rsidRDefault="00665AD3" w:rsidP="00665AD3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</w:pP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Se es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pera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que el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pago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sea efectuado inmediatamente o dentro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de los siguientes 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tres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días, después de esta fecha se procederá a cancelar 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la</w:t>
      </w: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 xml:space="preserve"> solicitud de documentos y trámites</w:t>
      </w:r>
      <w:r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t>.</w:t>
      </w:r>
    </w:p>
    <w:p w:rsidR="00665AD3" w:rsidRPr="00665AD3" w:rsidRDefault="00665AD3" w:rsidP="00665AD3">
      <w:pPr>
        <w:pStyle w:val="Prrafodelista"/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</w:pPr>
      <w:r w:rsidRPr="00665AD3">
        <w:rPr>
          <w:rFonts w:ascii="Times New Roman" w:eastAsia="Times New Roman" w:hAnsi="Times New Roman" w:cs="Times New Roman"/>
          <w:color w:val="003366"/>
          <w:szCs w:val="18"/>
          <w:lang w:val="es-MX" w:eastAsia="es-ES_tradnl"/>
        </w:rPr>
        <w:br/>
      </w:r>
    </w:p>
    <w:p w:rsidR="00896D28" w:rsidRDefault="00896D28">
      <w:pPr>
        <w:rPr>
          <w:rFonts w:ascii="Times New Roman" w:hAnsi="Times New Roman" w:cs="Times New Roman"/>
          <w:sz w:val="40"/>
        </w:rPr>
      </w:pPr>
    </w:p>
    <w:p w:rsidR="00665AD3" w:rsidRDefault="00665AD3">
      <w:pPr>
        <w:rPr>
          <w:rFonts w:ascii="Times New Roman" w:hAnsi="Times New Roman" w:cs="Times New Roman"/>
          <w:sz w:val="40"/>
        </w:rPr>
      </w:pPr>
    </w:p>
    <w:p w:rsidR="00665AD3" w:rsidRDefault="00665AD3">
      <w:pPr>
        <w:rPr>
          <w:rFonts w:ascii="Times New Roman" w:hAnsi="Times New Roman" w:cs="Times New Roman"/>
          <w:sz w:val="40"/>
        </w:rPr>
      </w:pPr>
    </w:p>
    <w:p w:rsidR="00665AD3" w:rsidRDefault="00665AD3">
      <w:pPr>
        <w:rPr>
          <w:rFonts w:ascii="Times New Roman" w:hAnsi="Times New Roman" w:cs="Times New Roman"/>
          <w:sz w:val="40"/>
        </w:rPr>
      </w:pPr>
    </w:p>
    <w:p w:rsidR="00665AD3" w:rsidRDefault="00665AD3">
      <w:pPr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ESPACIO EN BLANCO</w:t>
      </w: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ind w:left="142" w:hanging="142"/>
        <w:jc w:val="right"/>
        <w:rPr>
          <w:lang w:val="es-ES"/>
        </w:rPr>
      </w:pPr>
      <w:r>
        <w:rPr>
          <w:lang w:val="es-ES"/>
        </w:rPr>
        <w:lastRenderedPageBreak/>
        <w:t>ASUNTO:</w:t>
      </w:r>
      <w:r>
        <w:rPr>
          <w:lang w:val="es-ES"/>
        </w:rPr>
        <w:t xml:space="preserve"> Constancia de estudios simples</w:t>
      </w:r>
    </w:p>
    <w:p w:rsidR="00665AD3" w:rsidRDefault="00665AD3" w:rsidP="00665AD3">
      <w:pPr>
        <w:jc w:val="right"/>
        <w:rPr>
          <w:lang w:val="es-ES"/>
        </w:rPr>
      </w:pPr>
    </w:p>
    <w:p w:rsidR="00665AD3" w:rsidRDefault="00665AD3" w:rsidP="00665AD3">
      <w:pPr>
        <w:rPr>
          <w:lang w:val="es-ES"/>
        </w:rPr>
      </w:pPr>
      <w:r>
        <w:rPr>
          <w:lang w:val="es-ES"/>
        </w:rPr>
        <w:t>LIC. (nombre del director de nivel)</w:t>
      </w:r>
    </w:p>
    <w:p w:rsidR="00665AD3" w:rsidRDefault="00665AD3" w:rsidP="00665AD3">
      <w:pPr>
        <w:rPr>
          <w:lang w:val="es-ES"/>
        </w:rPr>
      </w:pPr>
      <w:r>
        <w:rPr>
          <w:lang w:val="es-ES"/>
        </w:rPr>
        <w:t>P R E S E N T E</w:t>
      </w:r>
    </w:p>
    <w:p w:rsidR="00665AD3" w:rsidRDefault="00665AD3" w:rsidP="00665AD3">
      <w:pPr>
        <w:rPr>
          <w:lang w:val="es-ES"/>
        </w:rPr>
      </w:pPr>
    </w:p>
    <w:p w:rsidR="00665AD3" w:rsidRDefault="00665AD3" w:rsidP="00665AD3">
      <w:pPr>
        <w:jc w:val="both"/>
        <w:rPr>
          <w:lang w:val="es-ES"/>
        </w:rPr>
      </w:pPr>
      <w:r>
        <w:rPr>
          <w:lang w:val="es-ES"/>
        </w:rPr>
        <w:t xml:space="preserve">Quien suscribe, </w:t>
      </w:r>
      <w:r>
        <w:rPr>
          <w:lang w:val="es-ES"/>
        </w:rPr>
        <w:t>_______________________</w:t>
      </w:r>
      <w:r>
        <w:rPr>
          <w:lang w:val="es-ES"/>
        </w:rPr>
        <w:t xml:space="preserve">, </w:t>
      </w:r>
      <w:r>
        <w:rPr>
          <w:lang w:val="es-ES"/>
        </w:rPr>
        <w:t>padre/madre de familia del alumno ______________________ quien cursa el __________ grado/semestre, grupo __________</w:t>
      </w:r>
      <w:r>
        <w:rPr>
          <w:lang w:val="es-ES"/>
        </w:rPr>
        <w:t xml:space="preserve">, </w:t>
      </w:r>
      <w:r w:rsidRPr="007E55B0">
        <w:rPr>
          <w:lang w:val="es-ES"/>
        </w:rPr>
        <w:t>se</w:t>
      </w:r>
      <w:r>
        <w:rPr>
          <w:lang w:val="es-ES"/>
        </w:rPr>
        <w:t xml:space="preserve"> dirige a usted de la manera más atenta para solicitar </w:t>
      </w:r>
      <w:r>
        <w:rPr>
          <w:lang w:val="es-ES"/>
        </w:rPr>
        <w:t xml:space="preserve">una constancia de estudios simples, </w:t>
      </w:r>
      <w:r>
        <w:rPr>
          <w:lang w:val="es-ES"/>
        </w:rPr>
        <w:t>correspondiente al ciclo escolar</w:t>
      </w:r>
      <w:r>
        <w:rPr>
          <w:lang w:val="es-ES"/>
        </w:rPr>
        <w:t>/semestre</w:t>
      </w:r>
      <w:r>
        <w:rPr>
          <w:lang w:val="es-ES"/>
        </w:rPr>
        <w:t xml:space="preserve"> </w:t>
      </w:r>
      <w:r>
        <w:rPr>
          <w:lang w:val="es-ES"/>
        </w:rPr>
        <w:t>___________</w:t>
      </w:r>
      <w:r>
        <w:rPr>
          <w:lang w:val="es-ES"/>
        </w:rPr>
        <w:t xml:space="preserve"> de</w:t>
      </w:r>
      <w:r>
        <w:rPr>
          <w:lang w:val="es-ES"/>
        </w:rPr>
        <w:t>l</w:t>
      </w:r>
      <w:r>
        <w:rPr>
          <w:lang w:val="es-ES"/>
        </w:rPr>
        <w:t xml:space="preserve"> </w:t>
      </w:r>
      <w:r>
        <w:rPr>
          <w:lang w:val="es-ES"/>
        </w:rPr>
        <w:t>centro escolar 20 de noviembre, nivel ___________.</w:t>
      </w:r>
    </w:p>
    <w:p w:rsidR="00665AD3" w:rsidRDefault="00665AD3" w:rsidP="00665AD3">
      <w:pPr>
        <w:pStyle w:val="Prrafodelista"/>
        <w:ind w:left="0"/>
        <w:rPr>
          <w:lang w:val="es-ES"/>
        </w:rPr>
      </w:pPr>
    </w:p>
    <w:p w:rsidR="00665AD3" w:rsidRPr="007E55B0" w:rsidRDefault="00665AD3" w:rsidP="00665AD3">
      <w:pPr>
        <w:pStyle w:val="Prrafodelista"/>
        <w:ind w:left="0"/>
        <w:rPr>
          <w:lang w:val="es-ES"/>
        </w:rPr>
      </w:pPr>
      <w:r>
        <w:rPr>
          <w:lang w:val="es-ES"/>
        </w:rPr>
        <w:t xml:space="preserve">Sabedor de las normas de control escolar, finanzas y trámites en generales, acepto incondicionalmente </w:t>
      </w:r>
    </w:p>
    <w:p w:rsidR="00665AD3" w:rsidRDefault="00665AD3" w:rsidP="00665AD3">
      <w:pPr>
        <w:rPr>
          <w:lang w:val="es-ES"/>
        </w:rPr>
      </w:pPr>
      <w:bookmarkStart w:id="0" w:name="_GoBack"/>
      <w:bookmarkEnd w:id="0"/>
    </w:p>
    <w:p w:rsidR="00665AD3" w:rsidRDefault="00665AD3" w:rsidP="00665AD3">
      <w:pPr>
        <w:jc w:val="both"/>
        <w:rPr>
          <w:lang w:val="es-ES"/>
        </w:rPr>
      </w:pPr>
    </w:p>
    <w:p w:rsidR="00665AD3" w:rsidRDefault="00665AD3" w:rsidP="00665AD3">
      <w:pPr>
        <w:jc w:val="both"/>
        <w:rPr>
          <w:lang w:val="es-ES"/>
        </w:rPr>
      </w:pPr>
      <w:r>
        <w:rPr>
          <w:lang w:val="es-ES"/>
        </w:rPr>
        <w:t>Sin otro particular y agradeciendo sus finas atenciones, me es grato quedar a sus apreciables órdenes.</w:t>
      </w:r>
    </w:p>
    <w:p w:rsidR="00665AD3" w:rsidRDefault="00665AD3" w:rsidP="00665AD3">
      <w:pPr>
        <w:rPr>
          <w:lang w:val="es-ES"/>
        </w:rPr>
      </w:pPr>
    </w:p>
    <w:p w:rsidR="00665AD3" w:rsidRDefault="00665AD3" w:rsidP="00665AD3">
      <w:pPr>
        <w:jc w:val="center"/>
        <w:rPr>
          <w:lang w:val="es-ES"/>
        </w:rPr>
      </w:pPr>
      <w:r>
        <w:rPr>
          <w:lang w:val="es-ES"/>
        </w:rPr>
        <w:t>ATENTAMENTE</w:t>
      </w:r>
    </w:p>
    <w:p w:rsidR="00665AD3" w:rsidRDefault="00D729F8" w:rsidP="00665AD3">
      <w:pPr>
        <w:jc w:val="center"/>
        <w:rPr>
          <w:lang w:val="es-ES"/>
        </w:rPr>
      </w:pPr>
      <w:r>
        <w:rPr>
          <w:lang w:val="es-ES"/>
        </w:rPr>
        <w:t>__________________</w:t>
      </w:r>
    </w:p>
    <w:p w:rsidR="00D729F8" w:rsidRDefault="00D729F8" w:rsidP="00665A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Tlaxcala, a ___ de_______ del 201___</w:t>
      </w:r>
    </w:p>
    <w:p w:rsidR="00D729F8" w:rsidRDefault="00D729F8" w:rsidP="00665AD3">
      <w:pPr>
        <w:jc w:val="center"/>
        <w:rPr>
          <w:rFonts w:ascii="Times New Roman" w:hAnsi="Times New Roman" w:cs="Times New Roman"/>
          <w:sz w:val="40"/>
        </w:rPr>
      </w:pPr>
      <w:r w:rsidRPr="00D729F8">
        <w:rPr>
          <w:rFonts w:ascii="Times New Roman" w:hAnsi="Times New Roman" w:cs="Times New Roman"/>
        </w:rPr>
        <w:t>Padre de familia</w:t>
      </w: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p w:rsidR="00665AD3" w:rsidRPr="00665AD3" w:rsidRDefault="00665AD3" w:rsidP="00665AD3">
      <w:pPr>
        <w:jc w:val="center"/>
        <w:rPr>
          <w:rFonts w:ascii="Times New Roman" w:hAnsi="Times New Roman" w:cs="Times New Roman"/>
          <w:sz w:val="40"/>
        </w:rPr>
      </w:pPr>
    </w:p>
    <w:sectPr w:rsidR="00665AD3" w:rsidRPr="00665AD3" w:rsidSect="002E3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1A2B"/>
    <w:multiLevelType w:val="hybridMultilevel"/>
    <w:tmpl w:val="84BC98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49E0"/>
    <w:multiLevelType w:val="hybridMultilevel"/>
    <w:tmpl w:val="1610B4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D3"/>
    <w:rsid w:val="002E3075"/>
    <w:rsid w:val="00665AD3"/>
    <w:rsid w:val="00896D28"/>
    <w:rsid w:val="00D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E80F5"/>
  <w15:chartTrackingRefBased/>
  <w15:docId w15:val="{00FF31BA-DFC2-984E-887D-AF3A824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ntnormal">
    <w:name w:val="contentnormal"/>
    <w:basedOn w:val="Fuentedeprrafopredeter"/>
    <w:rsid w:val="00665AD3"/>
  </w:style>
  <w:style w:type="character" w:customStyle="1" w:styleId="apple-converted-space">
    <w:name w:val="apple-converted-space"/>
    <w:basedOn w:val="Fuentedeprrafopredeter"/>
    <w:rsid w:val="00665AD3"/>
  </w:style>
  <w:style w:type="character" w:styleId="Hipervnculo">
    <w:name w:val="Hyperlink"/>
    <w:basedOn w:val="Fuentedeprrafopredeter"/>
    <w:uiPriority w:val="99"/>
    <w:semiHidden/>
    <w:unhideWhenUsed/>
    <w:rsid w:val="00665A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2019-02-09T18:19:00Z</dcterms:created>
  <dcterms:modified xsi:type="dcterms:W3CDTF">2019-02-12T16:33:00Z</dcterms:modified>
</cp:coreProperties>
</file>